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11A" w:rsidRPr="002E32AC" w:rsidRDefault="00CE711A" w:rsidP="00CE711A">
      <w:pPr>
        <w:rPr>
          <w:rFonts w:ascii="Times New Roman" w:hAnsi="Times New Roman" w:cs="Times New Roman"/>
          <w:b/>
          <w:sz w:val="24"/>
          <w:szCs w:val="24"/>
        </w:rPr>
      </w:pPr>
      <w:r w:rsidRPr="002E32AC">
        <w:rPr>
          <w:rFonts w:ascii="Times New Roman" w:hAnsi="Times New Roman" w:cs="Times New Roman"/>
          <w:b/>
          <w:sz w:val="24"/>
          <w:szCs w:val="24"/>
        </w:rPr>
        <w:t>Szakirodalom</w:t>
      </w:r>
    </w:p>
    <w:p w:rsidR="002E32AC" w:rsidRPr="00CE711A" w:rsidRDefault="002E32AC" w:rsidP="002E32AC">
      <w:pPr>
        <w:rPr>
          <w:rFonts w:ascii="Times New Roman" w:hAnsi="Times New Roman" w:cs="Times New Roman"/>
          <w:sz w:val="24"/>
          <w:szCs w:val="24"/>
        </w:rPr>
      </w:pPr>
      <w:r w:rsidRPr="00CE711A">
        <w:rPr>
          <w:rFonts w:ascii="Times New Roman" w:hAnsi="Times New Roman" w:cs="Times New Roman"/>
          <w:sz w:val="24"/>
          <w:szCs w:val="24"/>
        </w:rPr>
        <w:t xml:space="preserve">Paul A. </w:t>
      </w:r>
      <w:proofErr w:type="spellStart"/>
      <w:r w:rsidRPr="00CE711A">
        <w:rPr>
          <w:rFonts w:ascii="Times New Roman" w:hAnsi="Times New Roman" w:cs="Times New Roman"/>
          <w:sz w:val="24"/>
          <w:szCs w:val="24"/>
        </w:rPr>
        <w:t>Samuelson</w:t>
      </w:r>
      <w:proofErr w:type="spellEnd"/>
      <w:r w:rsidRPr="00CE711A">
        <w:rPr>
          <w:rFonts w:ascii="Times New Roman" w:hAnsi="Times New Roman" w:cs="Times New Roman"/>
          <w:sz w:val="24"/>
          <w:szCs w:val="24"/>
        </w:rPr>
        <w:t xml:space="preserve">-William D. </w:t>
      </w:r>
      <w:proofErr w:type="spellStart"/>
      <w:r w:rsidRPr="00CE711A">
        <w:rPr>
          <w:rFonts w:ascii="Times New Roman" w:hAnsi="Times New Roman" w:cs="Times New Roman"/>
          <w:sz w:val="24"/>
          <w:szCs w:val="24"/>
        </w:rPr>
        <w:t>Nordhaus</w:t>
      </w:r>
      <w:proofErr w:type="spellEnd"/>
      <w:r w:rsidRPr="00CE711A">
        <w:rPr>
          <w:rFonts w:ascii="Times New Roman" w:hAnsi="Times New Roman" w:cs="Times New Roman"/>
          <w:sz w:val="24"/>
          <w:szCs w:val="24"/>
        </w:rPr>
        <w:t>: Közgazdaságtan 1,2,3 (Közgazdasági és Jogi Könyvkiadó, 1999)</w:t>
      </w:r>
    </w:p>
    <w:p w:rsidR="002E32AC" w:rsidRPr="00CE711A" w:rsidRDefault="002E32AC" w:rsidP="002E32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711A">
        <w:rPr>
          <w:rFonts w:ascii="Times New Roman" w:hAnsi="Times New Roman" w:cs="Times New Roman"/>
          <w:sz w:val="24"/>
          <w:szCs w:val="24"/>
        </w:rPr>
        <w:t xml:space="preserve">Vállalati pénzügyek kézikönyv (Felelős szerkesztő: </w:t>
      </w:r>
      <w:proofErr w:type="spellStart"/>
      <w:r w:rsidRPr="00CE711A">
        <w:rPr>
          <w:rFonts w:ascii="Times New Roman" w:hAnsi="Times New Roman" w:cs="Times New Roman"/>
          <w:sz w:val="24"/>
          <w:szCs w:val="24"/>
        </w:rPr>
        <w:t>Ulbert</w:t>
      </w:r>
      <w:proofErr w:type="spellEnd"/>
      <w:r w:rsidRPr="00CE711A">
        <w:rPr>
          <w:rFonts w:ascii="Times New Roman" w:hAnsi="Times New Roman" w:cs="Times New Roman"/>
          <w:sz w:val="24"/>
          <w:szCs w:val="24"/>
        </w:rPr>
        <w:t xml:space="preserve"> József, Pécsi Tudományegyetem Pécs, 2018)</w:t>
      </w:r>
    </w:p>
    <w:p w:rsidR="002E32AC" w:rsidRDefault="002E32AC" w:rsidP="00CE711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E32AC" w:rsidRDefault="002E32AC" w:rsidP="00CE711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E711A">
        <w:rPr>
          <w:rFonts w:ascii="Times New Roman" w:hAnsi="Times New Roman" w:cs="Times New Roman"/>
          <w:color w:val="000000"/>
          <w:sz w:val="24"/>
          <w:szCs w:val="24"/>
        </w:rPr>
        <w:t>A.Brealey</w:t>
      </w:r>
      <w:proofErr w:type="spellEnd"/>
      <w:r w:rsidRPr="00CE711A">
        <w:rPr>
          <w:rFonts w:ascii="Times New Roman" w:hAnsi="Times New Roman" w:cs="Times New Roman"/>
          <w:color w:val="000000"/>
          <w:sz w:val="24"/>
          <w:szCs w:val="24"/>
        </w:rPr>
        <w:t>, Richard-</w:t>
      </w:r>
      <w:proofErr w:type="spellStart"/>
      <w:r w:rsidRPr="00CE711A">
        <w:rPr>
          <w:rFonts w:ascii="Times New Roman" w:hAnsi="Times New Roman" w:cs="Times New Roman"/>
          <w:color w:val="000000"/>
          <w:sz w:val="24"/>
          <w:szCs w:val="24"/>
        </w:rPr>
        <w:t>C.Myers</w:t>
      </w:r>
      <w:proofErr w:type="spellEnd"/>
      <w:r w:rsidRPr="00CE711A">
        <w:rPr>
          <w:rFonts w:ascii="Times New Roman" w:hAnsi="Times New Roman" w:cs="Times New Roman"/>
          <w:color w:val="000000"/>
          <w:sz w:val="24"/>
          <w:szCs w:val="24"/>
        </w:rPr>
        <w:t>, Stewart: Modern vállalati pénzügyek (</w:t>
      </w:r>
      <w:proofErr w:type="spellStart"/>
      <w:r w:rsidRPr="00CE711A">
        <w:rPr>
          <w:rFonts w:ascii="Times New Roman" w:hAnsi="Times New Roman" w:cs="Times New Roman"/>
          <w:color w:val="000000"/>
          <w:sz w:val="24"/>
          <w:szCs w:val="24"/>
        </w:rPr>
        <w:t>Panem</w:t>
      </w:r>
      <w:proofErr w:type="spellEnd"/>
      <w:r w:rsidRPr="00CE711A">
        <w:rPr>
          <w:rFonts w:ascii="Times New Roman" w:hAnsi="Times New Roman" w:cs="Times New Roman"/>
          <w:color w:val="000000"/>
          <w:sz w:val="24"/>
          <w:szCs w:val="24"/>
        </w:rPr>
        <w:t xml:space="preserve"> Kft. Budapest, 2005)</w:t>
      </w:r>
    </w:p>
    <w:p w:rsidR="00CE711A" w:rsidRDefault="00CE711A" w:rsidP="00CE711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E711A">
        <w:rPr>
          <w:rFonts w:ascii="Times New Roman" w:hAnsi="Times New Roman" w:cs="Times New Roman"/>
          <w:sz w:val="24"/>
          <w:szCs w:val="24"/>
        </w:rPr>
        <w:t>Bélyácz</w:t>
      </w:r>
      <w:proofErr w:type="spellEnd"/>
      <w:r w:rsidRPr="00CE711A">
        <w:rPr>
          <w:rFonts w:ascii="Times New Roman" w:hAnsi="Times New Roman" w:cs="Times New Roman"/>
          <w:sz w:val="24"/>
          <w:szCs w:val="24"/>
        </w:rPr>
        <w:t xml:space="preserve"> Iván: Vállalati tőkefinanszírozás (Janus Pannonius Egyetem Kiadó, 1991)</w:t>
      </w:r>
    </w:p>
    <w:p w:rsidR="003C796D" w:rsidRDefault="003C796D" w:rsidP="00CE711A">
      <w:pPr>
        <w:rPr>
          <w:rFonts w:ascii="Times New Roman" w:hAnsi="Times New Roman" w:cs="Times New Roman"/>
          <w:sz w:val="24"/>
          <w:szCs w:val="24"/>
        </w:rPr>
      </w:pPr>
    </w:p>
    <w:p w:rsidR="003C796D" w:rsidRDefault="003C796D" w:rsidP="00CE711A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E74AEB">
          <w:rPr>
            <w:rStyle w:val="Hiperhivatkozs"/>
            <w:rFonts w:ascii="Times New Roman" w:hAnsi="Times New Roman" w:cs="Times New Roman"/>
            <w:sz w:val="24"/>
            <w:szCs w:val="24"/>
          </w:rPr>
          <w:t>https://www.origo.hu/gazdasag/20180208-hatalmas-logisztikai-beruhazast-jelentett-be-auchan.html</w:t>
        </w:r>
      </w:hyperlink>
    </w:p>
    <w:p w:rsidR="003C796D" w:rsidRDefault="003C796D" w:rsidP="00CE711A">
      <w:pPr>
        <w:rPr>
          <w:rFonts w:ascii="Times New Roman" w:hAnsi="Times New Roman" w:cs="Times New Roman"/>
          <w:sz w:val="24"/>
          <w:szCs w:val="24"/>
        </w:rPr>
      </w:pPr>
    </w:p>
    <w:p w:rsidR="003C796D" w:rsidRDefault="003C796D" w:rsidP="00CE711A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E74AEB">
          <w:rPr>
            <w:rStyle w:val="Hiperhivatkozs"/>
            <w:rFonts w:ascii="Times New Roman" w:hAnsi="Times New Roman" w:cs="Times New Roman"/>
            <w:sz w:val="24"/>
            <w:szCs w:val="24"/>
          </w:rPr>
          <w:t>https://mediatar.spar.hu/storage/files/media/az-ev-zold-kereskedoje-a-spar/20200618_Sajtóközlemény_Az%20Év%20Zöld%20Kereskedője%20a%20SPAR_Az%20Év%20Boltja%20a%20tatai%20INTERSPAR.pdf</w:t>
        </w:r>
      </w:hyperlink>
    </w:p>
    <w:p w:rsidR="003C796D" w:rsidRDefault="003C796D" w:rsidP="00CE711A">
      <w:pPr>
        <w:rPr>
          <w:rFonts w:ascii="Times New Roman" w:hAnsi="Times New Roman" w:cs="Times New Roman"/>
          <w:sz w:val="24"/>
          <w:szCs w:val="24"/>
        </w:rPr>
      </w:pPr>
    </w:p>
    <w:p w:rsidR="003C796D" w:rsidRDefault="003C796D" w:rsidP="00CE711A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E74AEB">
          <w:rPr>
            <w:rStyle w:val="Hiperhivatkozs"/>
            <w:rFonts w:ascii="Times New Roman" w:hAnsi="Times New Roman" w:cs="Times New Roman"/>
            <w:sz w:val="24"/>
            <w:szCs w:val="24"/>
          </w:rPr>
          <w:t>https://www.origo.hu/gazdasag/20190902-aldi-informatikai-beruhazas-pecs.html</w:t>
        </w:r>
      </w:hyperlink>
    </w:p>
    <w:p w:rsidR="003C796D" w:rsidRPr="00CE711A" w:rsidRDefault="003C796D" w:rsidP="00CE711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A42EA" w:rsidRDefault="008A42EA" w:rsidP="00CE71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711A" w:rsidRPr="00CE711A" w:rsidRDefault="00CE711A" w:rsidP="00CE71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711A" w:rsidRPr="00CE711A" w:rsidRDefault="00CE711A" w:rsidP="00CE71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E711A" w:rsidRPr="00CE711A" w:rsidRDefault="00CE711A" w:rsidP="00CE71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E71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625A0" w:rsidRDefault="009625A0"/>
    <w:sectPr w:rsidR="009625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11A"/>
    <w:rsid w:val="001666B8"/>
    <w:rsid w:val="00262929"/>
    <w:rsid w:val="002E32AC"/>
    <w:rsid w:val="003C796D"/>
    <w:rsid w:val="008A42EA"/>
    <w:rsid w:val="009625A0"/>
    <w:rsid w:val="00C47FF3"/>
    <w:rsid w:val="00CE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47083"/>
  <w15:chartTrackingRefBased/>
  <w15:docId w15:val="{79F506DF-975F-4444-A3D5-A54B2AEDA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C796D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3C79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origo.hu/gazdasag/20190902-aldi-informatikai-beruhazas-pecs.html" TargetMode="External"/><Relationship Id="rId5" Type="http://schemas.openxmlformats.org/officeDocument/2006/relationships/hyperlink" Target="https://mediatar.spar.hu/storage/files/media/az-ev-zold-kereskedoje-a-spar/20200618_Sajt&#243;k&#246;zlem&#233;ny_Az%20&#201;v%20Z&#246;ld%20Keresked&#337;je%20a%20SPAR_Az%20&#201;v%20Boltja%20a%20tatai%20INTERSPAR.pdf" TargetMode="External"/><Relationship Id="rId4" Type="http://schemas.openxmlformats.org/officeDocument/2006/relationships/hyperlink" Target="https://www.origo.hu/gazdasag/20180208-hatalmas-logisztikai-beruhazast-jelentett-be-auchan.html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146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5</cp:revision>
  <dcterms:created xsi:type="dcterms:W3CDTF">2020-07-20T15:08:00Z</dcterms:created>
  <dcterms:modified xsi:type="dcterms:W3CDTF">2020-07-20T16:33:00Z</dcterms:modified>
</cp:coreProperties>
</file>